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76" w:rsidRDefault="00397D76" w:rsidP="00397D76">
      <w:pPr>
        <w:rPr>
          <w:lang w:val="sl-SI"/>
        </w:rPr>
      </w:pPr>
      <w:r>
        <w:rPr>
          <w:lang w:val="sl-SI"/>
        </w:rPr>
        <w:t>Tokrat smo za vas pripravili pravi klasik, ki ne sme manjkati na nobenem jedilniku pristnega gostišča ali doma na Bavarskem- kruhove cmoke z gobovo omako. Bavarci pogosto skuhajo kar preveč cmokov, saj se lahko tudi naslednji dan čudovito uporabljajo za razne jedi. Pogosto jih pripravijo že za zajtrk, ocvrte v ponvi z jajcem na oko. Iz preostalih cmokov delajo tudi klasično bavarsko solato, v katero na drobno narežejo cmoke, dodajo jim pa čebulo, olje, kis, kisle kumarice in raznorazne klobase.</w:t>
      </w:r>
    </w:p>
    <w:p w:rsidR="000726AE" w:rsidRPr="00397D76" w:rsidRDefault="000726AE">
      <w:pPr>
        <w:rPr>
          <w:lang w:val="sl-SI"/>
        </w:rPr>
      </w:pPr>
    </w:p>
    <w:sectPr w:rsidR="000726AE" w:rsidRPr="00397D76" w:rsidSect="000726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D76"/>
    <w:rsid w:val="000726AE"/>
    <w:rsid w:val="0039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76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Oslak</dc:creator>
  <cp:lastModifiedBy>Peter Oslak</cp:lastModifiedBy>
  <cp:revision>1</cp:revision>
  <dcterms:created xsi:type="dcterms:W3CDTF">2009-10-15T10:18:00Z</dcterms:created>
  <dcterms:modified xsi:type="dcterms:W3CDTF">2009-10-15T10:19:00Z</dcterms:modified>
</cp:coreProperties>
</file>